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Utah June 25, 2024 Republican Primary Election</w:t>
      </w:r>
    </w:p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Notice of Early Voting </w:t>
      </w:r>
    </w:p>
    <w:p w:rsidR="003C7A22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Please be advised that in complianc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e with UCA 20A-3-604,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will hold early voting for the June 25, 2024 Republican Primary Elec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tion at the following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location. This notic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e is published on the Kane County website </w:t>
      </w:r>
      <w:hyperlink r:id="rId4" w:history="1">
        <w:r w:rsidR="00586B27" w:rsidRPr="00B31EAA">
          <w:rPr>
            <w:rStyle w:val="Hyperlink"/>
            <w:rFonts w:ascii="Georgia" w:hAnsi="Georgia"/>
            <w:sz w:val="27"/>
            <w:szCs w:val="27"/>
            <w:shd w:val="clear" w:color="auto" w:fill="FFFFFF"/>
          </w:rPr>
          <w:t>https://kane.utah.gov/gov/dept/clerk-auditor/</w:t>
        </w:r>
      </w:hyperlink>
      <w:r w:rsidR="00586B27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and more information can be found on the Statewide Electronic Voter Information Website https://vote.utah.gov/. </w:t>
      </w:r>
    </w:p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Early Voting will be held at the:</w:t>
      </w:r>
    </w:p>
    <w:p w:rsidR="003C7A22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KANE COUNTY CLERK’S OFFICE 76 N. MAIN, KANAB, </w:t>
      </w:r>
    </w:p>
    <w:p w:rsidR="000D3C4C" w:rsidRDefault="000D3C4C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</w:p>
    <w:p w:rsidR="00703BD7" w:rsidRDefault="00703BD7" w:rsidP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Tuesday, June 11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9:00 am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  <w:bookmarkStart w:id="0" w:name="_GoBack"/>
      <w:bookmarkEnd w:id="0"/>
    </w:p>
    <w:p w:rsidR="00703BD7" w:rsidRDefault="00703BD7" w:rsidP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Wednesday, June 1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2 9:00 am*3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703BD7" w:rsidRDefault="00703BD7" w:rsidP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Thursday, June 13 9:00 am*3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703BD7" w:rsidRDefault="00703BD7" w:rsidP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Friday, June 14 9:00 am*3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0D3C4C" w:rsidRDefault="000D3C4C" w:rsidP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</w:p>
    <w:p w:rsidR="003C7A22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Tuesday, June 18 9:00 am</w:t>
      </w:r>
      <w:r w:rsidR="00703BD7">
        <w:rPr>
          <w:rFonts w:ascii="Georgia" w:hAnsi="Georgia"/>
          <w:color w:val="303030"/>
          <w:sz w:val="27"/>
          <w:szCs w:val="27"/>
          <w:shd w:val="clear" w:color="auto" w:fill="FFFFFF"/>
        </w:rPr>
        <w:t>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703BD7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Wednesday, June 19</w:t>
      </w:r>
      <w:r w:rsidR="00703BD7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9:00 am*3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703BD7" w:rsidRDefault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Thursday, June 20 9:00 am*3</w:t>
      </w:r>
      <w:r w:rsidR="003C7A22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703BD7" w:rsidRDefault="00703BD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Friday, June 21 9:00 am*3</w:t>
      </w:r>
      <w:r w:rsidR="003C7A22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:00 pm </w:t>
      </w:r>
    </w:p>
    <w:p w:rsidR="000D3C4C" w:rsidRDefault="000D3C4C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</w:p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VALID VOTER IDENTIFICATION IS REQUIRED. </w:t>
      </w:r>
    </w:p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Registration by provisional ballot will be available. </w:t>
      </w:r>
    </w:p>
    <w:p w:rsidR="000D3C4C" w:rsidRDefault="003C7A22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Electronic marking devices will be available at each vote center to assist voters with sight and mobility issues. An individual with a disability who is not able to vote a manual ballot by mail may obtain information on voting in an accessible ma</w:t>
      </w:r>
      <w:r w:rsidR="000D3C4C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nner 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by contacting t</w:t>
      </w:r>
      <w:r w:rsidR="000D3C4C">
        <w:rPr>
          <w:rFonts w:ascii="Georgia" w:hAnsi="Georgia"/>
          <w:color w:val="303030"/>
          <w:sz w:val="27"/>
          <w:szCs w:val="27"/>
          <w:shd w:val="clear" w:color="auto" w:fill="FFFFFF"/>
        </w:rPr>
        <w:t>he county clerk’s office at (435)644-2458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or send an email to elections@utah.gov. Please visit https://vote.utah.gov/ for more</w:t>
      </w:r>
      <w:r w:rsidR="000D3C4C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information, or call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</w:t>
      </w:r>
      <w:r w:rsidR="000D3C4C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ounty Elections at (435)644-2458. </w:t>
      </w:r>
    </w:p>
    <w:p w:rsidR="007A4C52" w:rsidRDefault="000D3C4C">
      <w:r>
        <w:rPr>
          <w:rFonts w:ascii="Georgia" w:hAnsi="Georgia"/>
          <w:color w:val="303030"/>
          <w:sz w:val="27"/>
          <w:szCs w:val="27"/>
          <w:shd w:val="clear" w:color="auto" w:fill="FFFFFF"/>
        </w:rPr>
        <w:t>Kane</w:t>
      </w:r>
      <w:r w:rsidR="003C7A22"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Elections</w:t>
      </w:r>
    </w:p>
    <w:sectPr w:rsidR="007A4C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A22"/>
    <w:rsid w:val="000D3C4C"/>
    <w:rsid w:val="00226917"/>
    <w:rsid w:val="003C7A22"/>
    <w:rsid w:val="00586B27"/>
    <w:rsid w:val="00703BD7"/>
    <w:rsid w:val="007A4C52"/>
    <w:rsid w:val="007B3562"/>
    <w:rsid w:val="008F60FA"/>
    <w:rsid w:val="00AC1134"/>
    <w:rsid w:val="00CE70F2"/>
    <w:rsid w:val="00E16AA7"/>
    <w:rsid w:val="00ED2DAF"/>
    <w:rsid w:val="00F3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C8E69"/>
  <w15:chartTrackingRefBased/>
  <w15:docId w15:val="{29856B69-7BC4-4FA6-8B0E-7F2F2D952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86B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ane.utah.gov/gov/dept/clerk-audito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Chameill Lamb</dc:creator>
  <cp:keywords/>
  <dc:description/>
  <cp:lastModifiedBy>Chameill Lamb</cp:lastModifiedBy>
  <cp:revision>2</cp:revision>
  <dcterms:created xsi:type="dcterms:W3CDTF">2024-05-28T21:35:00Z</dcterms:created>
  <dcterms:modified xsi:type="dcterms:W3CDTF">2024-05-28T22:52:00Z</dcterms:modified>
</cp:coreProperties>
</file>